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三年级上册数学单元测试-8.分数的初步认识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1.下列说法正确的是(  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优质小麦的发芽率达到了106%                           B. 所有的半径都相等</w:t>
      </w:r>
      <w:r>
        <w:rPr>
          <w:lang w:eastAsia="zh-CN"/>
        </w:rPr>
        <w:br w:type="textWrapping"/>
      </w:r>
      <w:r>
        <w:rPr>
          <w:lang w:eastAsia="zh-CN"/>
        </w:rPr>
        <w:t>C. 两个分数相除，商一定大于被除数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圆周率与圆的大小无关</w:t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90487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131445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(   )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4.用简便方法计算25×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正确的是（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24×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+1                          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24×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C. 24×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5.分数的分子、分母都乘以或除以相同的数，分数的大小不变。    </w:t>
      </w:r>
    </w:p>
    <w:p>
      <w:pPr>
        <w:spacing w:after="0" w:line="360" w:lineRule="auto"/>
        <w:rPr>
          <w:rFonts w:hint="eastAsia"/>
          <w:lang w:eastAsia="zh-CN"/>
        </w:rPr>
      </w:pPr>
      <w:r>
        <w:rPr>
          <w:lang w:eastAsia="zh-CN"/>
        </w:rPr>
        <w:t>6.真分数都小于1，假分数都大于1。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7.一根木料锯成3段，需要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小时。如果每锯一次所用时间相同，那么锯成7段，共要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减去8个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等于0。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9.42比它的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多________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10.在下面的括号里填上适当的数。    </w:t>
      </w:r>
    </w:p>
    <w:p>
      <w:pPr>
        <w:spacing w:after="0" w:line="360" w:lineRule="auto"/>
      </w:pPr>
      <w:r>
        <w:t xml:space="preserve">（1）2 </w:t>
      </w:r>
      <w:r>
        <w:rPr>
          <w:lang w:eastAsia="zh-CN"/>
        </w:rPr>
        <w:drawing>
          <wp:inline distT="0" distB="0" distL="114300" distR="114300">
            <wp:extent cx="219075" cy="3333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（2）4= </w:t>
      </w:r>
      <w:r>
        <w:rPr>
          <w:lang w:eastAsia="zh-CN"/>
        </w:rPr>
        <w:drawing>
          <wp:inline distT="0" distB="0" distL="114300" distR="114300">
            <wp:extent cx="133350" cy="3143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11.（________）/20=12/（________）=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=（________）/35=30/（________）；  （________）/14=3÷7=12/（________）=（________）/（________）．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的分子加上6，要是原分数大小不变，分母应是________。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13.计算，能简算的要简算．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810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847725" cy="3810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15.时钟从12起走了12时的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，时针落在哪个数字上？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16.学校举行朗诵比赛，获三等奖的有120人，获一等奖的人数是获三等奖的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，是获二等奖的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。获二等奖的有多少人？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【解析】【解答】解：A、百分率不会超过100%，此选项错误；</w:t>
      </w:r>
      <w:r>
        <w:rPr>
          <w:lang w:eastAsia="zh-CN"/>
        </w:rPr>
        <w:br w:type="textWrapping"/>
      </w:r>
      <w:r>
        <w:rPr>
          <w:lang w:eastAsia="zh-CN"/>
        </w:rPr>
        <w:t>B、同一个圆的半径才相等，此选项错误；</w:t>
      </w:r>
      <w:r>
        <w:rPr>
          <w:lang w:eastAsia="zh-CN"/>
        </w:rPr>
        <w:br w:type="textWrapping"/>
      </w:r>
      <w:r>
        <w:rPr>
          <w:lang w:eastAsia="zh-CN"/>
        </w:rPr>
        <w:t>C、例如：</w:t>
      </w: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商就比被除数小，此选项错误；</w:t>
      </w:r>
      <w:r>
        <w:rPr>
          <w:lang w:eastAsia="zh-CN"/>
        </w:rPr>
        <w:br w:type="textWrapping"/>
      </w:r>
      <w:r>
        <w:rPr>
          <w:lang w:eastAsia="zh-CN"/>
        </w:rPr>
        <w:t>D、所有圆的圆周率都是</w:t>
      </w:r>
      <w:r>
        <w:t>π</w:t>
      </w:r>
      <w:r>
        <w:rPr>
          <w:lang w:eastAsia="zh-CN"/>
        </w:rPr>
        <w:t>，与圆的大小无关，此选项正确.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【分析】百分率最大是100%，同一个圆或等圆的半径才相等；一个非0的分数除以一个小于1的非0分数，商才会大于被除数；圆周率是圆周长与直径的比值，圆周率是固定不变的.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9525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953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【分析】先算小括号里面的加法，再算小括号外面的减法，按照分数加减法的计算方法计算即可.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3716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00965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=15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【分析】观察数字和运算符号特点，此题要先算小括号里面的加法，再算中括号里面的乘法，最后计算中括号外面的除法.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【解析】【解答】解：25×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 w:line="360" w:lineRule="auto"/>
      </w:pPr>
      <w:r>
        <w:t xml:space="preserve">=（24+1）×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=24×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×1，</w:t>
      </w:r>
    </w:p>
    <w:p>
      <w:pPr>
        <w:spacing w:after="0" w:line="360" w:lineRule="auto"/>
      </w:pPr>
      <w:r>
        <w:t xml:space="preserve">=24×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>答案B与之相同．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 xml:space="preserve">【分析】25×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先把25分解乘24+1再运用乘法分配律简算．本题考查了了乘法分配律的形式：（a+b）×c=a×c+b×c．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【解析】【解答】解：由于分母不能为0，所以乘或除以的这个数不能为0，原题说法错误.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【分析】分数的基本性质：分数的分子和分母同时乘或除以一个相同的数(0除外)，分数的大小不变.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【解析】【解答】解：根据真分数及假分数的意义，真分数都小于1，假分数都大于1的说法是错误的．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【分析】分子小于分母的分数叫真分数，真分数小于1；分子大于或等于分母的分数为假分数，假分数大于或等于1．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【解析】【解答】3－1＝2(次)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7－1＝6(次)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0965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(小时)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故本题的答案是正确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【分析】通过审题，锯成3段，只需要锯2次，因此用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，计算出锯1次的时间，而锯成7段，只需要锯6次，因此用锯1次的时间×6次就可以计算出锯成7段的时间，据此即可解答问题.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=0，本题对。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【分析】8个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的差是0.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【解析】【解答】42-42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=42-12=30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【分析】分数和整数四则混合运算的顺序相同，都是：</w:t>
      </w:r>
      <w:r>
        <w:rPr>
          <w:lang w:eastAsia="zh-CN"/>
        </w:rPr>
        <w:br w:type="textWrapping"/>
      </w:r>
      <w:r>
        <w:rPr>
          <w:lang w:eastAsia="zh-CN"/>
        </w:rPr>
        <w:t>1、如果是同一级运算，一般按从左往右依次进行计算；</w:t>
      </w:r>
      <w:r>
        <w:rPr>
          <w:lang w:eastAsia="zh-CN"/>
        </w:rPr>
        <w:br w:type="textWrapping"/>
      </w:r>
      <w:r>
        <w:rPr>
          <w:lang w:eastAsia="zh-CN"/>
        </w:rPr>
        <w:t>2、如果既有加减、又有乘除法，先算乘除法、再算加减；</w:t>
      </w:r>
      <w:r>
        <w:rPr>
          <w:lang w:eastAsia="zh-CN"/>
        </w:rPr>
        <w:br w:type="textWrapping"/>
      </w:r>
      <w:r>
        <w:rPr>
          <w:lang w:eastAsia="zh-CN"/>
        </w:rPr>
        <w:t>3、如果有括号，先算括号里面的．</w:t>
      </w:r>
    </w:p>
    <w:p>
      <w:pPr>
        <w:spacing w:after="0" w:line="360" w:lineRule="auto"/>
      </w:pPr>
      <w:r>
        <w:t xml:space="preserve">10.【答案】 （1）解：2×3=6，所以：2 </w:t>
      </w:r>
      <w:r>
        <w:rPr>
          <w:lang w:eastAsia="zh-CN"/>
        </w:rPr>
        <w:drawing>
          <wp:inline distT="0" distB="0" distL="114300" distR="114300">
            <wp:extent cx="295275" cy="333375"/>
            <wp:effectExtent l="0" t="0" r="9525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028825" cy="314325"/>
            <wp:effectExtent l="0" t="0" r="9525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【解析】[MISSING IMAGE: ,  ]</w:t>
      </w:r>
    </w:p>
    <w:p>
      <w:pPr>
        <w:spacing w:after="0" w:line="360" w:lineRule="auto"/>
      </w:pPr>
      <w:r>
        <w:t xml:space="preserve">11.【答案】8；30；14；75；6；28；3；7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3850" cy="2667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故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3÷7=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故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=3÷7=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故答案为：8，30，14，75；6，28，3，7．</w:t>
      </w:r>
      <w:r>
        <w:rPr>
          <w:lang w:eastAsia="zh-CN"/>
        </w:rPr>
        <w:br w:type="textWrapping"/>
      </w:r>
      <w:r>
        <w:rPr>
          <w:lang w:eastAsia="zh-CN"/>
        </w:rPr>
        <w:t>【分析】分数的分子和分母同时乘或者除以相同的数（0除外），分数的大小不变．这叫做分数的基本性质．依此即可求解．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【解析】【解答】解：2+6=8，8÷2=4，分子扩大4倍，分母应是：5×4=20.</w:t>
      </w:r>
      <w:r>
        <w:rPr>
          <w:lang w:eastAsia="zh-CN"/>
        </w:rPr>
        <w:br w:type="textWrapping"/>
      </w:r>
      <w:r>
        <w:rPr>
          <w:lang w:eastAsia="zh-CN"/>
        </w:rPr>
        <w:t>故答案为：20</w:t>
      </w:r>
      <w:r>
        <w:rPr>
          <w:lang w:eastAsia="zh-CN"/>
        </w:rPr>
        <w:br w:type="textWrapping"/>
      </w:r>
      <w:r>
        <w:rPr>
          <w:lang w:eastAsia="zh-CN"/>
        </w:rPr>
        <w:t>【分析】用原来的分子加上6求出现在的分子，用现在的分子除以原来的分子求出分子扩大的倍数，把原来的分母也扩大相同的倍数求出现在的分母即可.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914400" cy="2667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847725" cy="26670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【分析】观察数字和运算符号特点，此题可以先算除法，根据把后面两个分数运用加括号的方法简便计算即可.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 解："</w:t>
      </w:r>
      <w:r>
        <w:rPr>
          <w:lang w:eastAsia="zh-CN"/>
        </w:rPr>
        <w:drawing>
          <wp:inline distT="0" distB="0" distL="114300" distR="114300">
            <wp:extent cx="1000125" cy="3429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"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【解析】【分析】先判断分母或分子缩小的倍数，然后根据分数的基本性质，把未知的分子或分母也缩小相同的倍数即可。</w:t>
      </w:r>
    </w:p>
    <w:p>
      <w:pPr>
        <w:spacing w:after="0" w:line="360" w:lineRule="auto"/>
      </w:pPr>
      <w:r>
        <w:t>15.【答案】 时针指着9</w:t>
      </w:r>
    </w:p>
    <w:p>
      <w:pPr>
        <w:spacing w:after="0" w:line="360" w:lineRule="auto"/>
      </w:pPr>
      <w:r>
        <w:t>【解析】解答：12÷4×3=9（时）</w:t>
      </w:r>
    </w:p>
    <w:p>
      <w:pPr>
        <w:spacing w:after="0" w:line="360" w:lineRule="auto"/>
      </w:pPr>
      <w:r>
        <w:t xml:space="preserve">分析：12时的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，把12时，平均分成4份，每份是3时，这样的3份，就是3个3时，是9时，从12时起，走了9时，此时时间为9时，时针指着9，分针指着12。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16.【答案】 45人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【解析】【解答】获一等奖的人数：120×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=30（人）；</w:t>
      </w:r>
      <w:r>
        <w:br w:type="textWrapping"/>
      </w:r>
      <w:r>
        <w:t>获二等奖的人数：30÷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=45（人）.</w:t>
      </w:r>
      <w:r>
        <w:br w:type="textWrapping"/>
      </w:r>
      <w:r>
        <w:t>答：获二等奖的有45人.</w:t>
      </w:r>
      <w:r>
        <w:br w:type="textWrapping"/>
      </w:r>
      <w:r>
        <w:t>【分析】根据条件“获一等奖的人数是获三等奖的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”，用三等奖的人数×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=获一等奖的人数，根据条件“获一等奖的人数是获二等奖的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”，用获一等奖的人数÷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=获二等奖的人数，据此列式解答.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Yfawrf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HrJmQVDLf9BtoHtNbKb&#10;bNDoY0N5T/4xnFeRwqz22AWT36SDHYupp4upeExM0MfVcrWsV5wJ2rpZLO/qYnr1fNiHmL6gMywH&#10;LQ9UvFgJh68xUUFK/ZOSa0WnlXxQWpdF6HefdGAHoP7e1vmfGdORV2nasrHld6tF5gE0tB0NC4XG&#10;k/Bo+1Lv1Yn4Erguv38BZ2JbiMNEoCDkNGiMSpjdgmZAkJ+tZOnkyVpLd4pnMgYlZxrpCuaoZCZQ&#10;+ppMUqcticx9mTqRo52TJ2rl3gfVD+TjvPDNOzQ6xZLzmOfZfLkuSM9Xe/M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H2sK3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KhcHGQIAAGQ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0SoXB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oV3TVGg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KhX&#10;dNU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DbDMhGQIAAGQ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2wzI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36B16"/>
    <w:rsid w:val="00243919"/>
    <w:rsid w:val="00243F78"/>
    <w:rsid w:val="00244DEA"/>
    <w:rsid w:val="002A22FB"/>
    <w:rsid w:val="002B1B52"/>
    <w:rsid w:val="002B79A1"/>
    <w:rsid w:val="002C5454"/>
    <w:rsid w:val="002F406B"/>
    <w:rsid w:val="002F75E3"/>
    <w:rsid w:val="003C7056"/>
    <w:rsid w:val="003E3D0D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5463B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7FC2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585F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7380"/>
    <w:rsid w:val="00F86A70"/>
    <w:rsid w:val="00F926C7"/>
    <w:rsid w:val="00FC2F6C"/>
    <w:rsid w:val="12A56D78"/>
    <w:rsid w:val="19304636"/>
    <w:rsid w:val="223C1B9E"/>
    <w:rsid w:val="25130BDC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1" Type="http://schemas.openxmlformats.org/officeDocument/2006/relationships/fontTable" Target="fontTable.xml"/><Relationship Id="rId70" Type="http://schemas.openxmlformats.org/officeDocument/2006/relationships/customXml" Target="../customXml/item2.xml"/><Relationship Id="rId7" Type="http://schemas.openxmlformats.org/officeDocument/2006/relationships/footer" Target="footer1.xml"/><Relationship Id="rId69" Type="http://schemas.openxmlformats.org/officeDocument/2006/relationships/customXml" Target="../customXml/item1.xml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0FBD60-6448-4DFF-A479-E11DCE8BF7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1971</Words>
  <Characters>2282</Characters>
  <Lines>21</Lines>
  <Paragraphs>6</Paragraphs>
  <TotalTime>1</TotalTime>
  <ScaleCrop>false</ScaleCrop>
  <LinksUpToDate>false</LinksUpToDate>
  <CharactersWithSpaces>2836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2022-09-20T03:05:28Z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0929C6618125490BA418477C766E6372</vt:lpwstr>
  </property>
</Properties>
</file>